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B1" w:rsidRDefault="00966BB1" w:rsidP="00966BB1">
      <w:pPr>
        <w:jc w:val="center"/>
      </w:pPr>
      <w:r w:rsidRPr="00CD1796">
        <w:rPr>
          <w:b/>
          <w:sz w:val="28"/>
          <w:szCs w:val="28"/>
        </w:rPr>
        <w:t>Blossomburg Cemetery State Park 1</w:t>
      </w:r>
      <w:r w:rsidRPr="00CD1796">
        <w:rPr>
          <w:b/>
          <w:sz w:val="28"/>
          <w:szCs w:val="28"/>
          <w:vertAlign w:val="superscript"/>
        </w:rPr>
        <w:t>st</w:t>
      </w:r>
      <w:r w:rsidRPr="00CD1796">
        <w:rPr>
          <w:b/>
          <w:sz w:val="28"/>
          <w:szCs w:val="28"/>
        </w:rPr>
        <w:t xml:space="preserve"> section (South)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1390"/>
        <w:gridCol w:w="1620"/>
        <w:gridCol w:w="1080"/>
        <w:gridCol w:w="2276"/>
        <w:gridCol w:w="1949"/>
      </w:tblGrid>
      <w:tr w:rsidR="00CD1796" w:rsidTr="0098072D">
        <w:tc>
          <w:tcPr>
            <w:tcW w:w="9350" w:type="dxa"/>
            <w:gridSpan w:val="6"/>
          </w:tcPr>
          <w:p w:rsidR="00CD1796" w:rsidRPr="00CD1796" w:rsidRDefault="00966BB1" w:rsidP="00CD17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2026</w:t>
            </w:r>
          </w:p>
        </w:tc>
      </w:tr>
      <w:tr w:rsidR="00CD1796" w:rsidTr="00CD1796">
        <w:tc>
          <w:tcPr>
            <w:tcW w:w="1035" w:type="dxa"/>
          </w:tcPr>
          <w:p w:rsidR="00CD1796" w:rsidRPr="00CD1796" w:rsidRDefault="00CD1796">
            <w:pPr>
              <w:rPr>
                <w:b/>
                <w:sz w:val="24"/>
              </w:rPr>
            </w:pPr>
            <w:r w:rsidRPr="00CD1796">
              <w:rPr>
                <w:b/>
                <w:sz w:val="24"/>
              </w:rPr>
              <w:t>Number</w:t>
            </w:r>
          </w:p>
        </w:tc>
        <w:tc>
          <w:tcPr>
            <w:tcW w:w="1390" w:type="dxa"/>
          </w:tcPr>
          <w:p w:rsidR="00CD1796" w:rsidRPr="00CD1796" w:rsidRDefault="00CD1796">
            <w:pPr>
              <w:rPr>
                <w:b/>
                <w:sz w:val="24"/>
              </w:rPr>
            </w:pPr>
            <w:r w:rsidRPr="00CD1796">
              <w:rPr>
                <w:b/>
                <w:sz w:val="24"/>
              </w:rPr>
              <w:t>Last Name</w:t>
            </w:r>
          </w:p>
        </w:tc>
        <w:tc>
          <w:tcPr>
            <w:tcW w:w="1620" w:type="dxa"/>
          </w:tcPr>
          <w:p w:rsidR="00CD1796" w:rsidRPr="00CD1796" w:rsidRDefault="00CD1796">
            <w:pPr>
              <w:rPr>
                <w:b/>
                <w:sz w:val="24"/>
              </w:rPr>
            </w:pPr>
            <w:r w:rsidRPr="00CD1796">
              <w:rPr>
                <w:b/>
                <w:sz w:val="24"/>
              </w:rPr>
              <w:t>First Name</w:t>
            </w:r>
          </w:p>
        </w:tc>
        <w:tc>
          <w:tcPr>
            <w:tcW w:w="1080" w:type="dxa"/>
          </w:tcPr>
          <w:p w:rsidR="00CD1796" w:rsidRPr="00CD1796" w:rsidRDefault="00CD1796">
            <w:pPr>
              <w:rPr>
                <w:b/>
                <w:sz w:val="24"/>
              </w:rPr>
            </w:pPr>
            <w:r w:rsidRPr="00CD1796">
              <w:rPr>
                <w:b/>
                <w:sz w:val="24"/>
              </w:rPr>
              <w:t>Number</w:t>
            </w:r>
          </w:p>
        </w:tc>
        <w:tc>
          <w:tcPr>
            <w:tcW w:w="2276" w:type="dxa"/>
          </w:tcPr>
          <w:p w:rsidR="00CD1796" w:rsidRPr="00CD1796" w:rsidRDefault="00CD1796">
            <w:pPr>
              <w:rPr>
                <w:b/>
                <w:sz w:val="24"/>
              </w:rPr>
            </w:pPr>
            <w:r w:rsidRPr="00CD1796">
              <w:rPr>
                <w:b/>
                <w:sz w:val="24"/>
              </w:rPr>
              <w:t>Last Name</w:t>
            </w:r>
          </w:p>
        </w:tc>
        <w:tc>
          <w:tcPr>
            <w:tcW w:w="1949" w:type="dxa"/>
          </w:tcPr>
          <w:p w:rsidR="00CD1796" w:rsidRPr="00CD1796" w:rsidRDefault="00CD1796">
            <w:pPr>
              <w:rPr>
                <w:b/>
                <w:sz w:val="24"/>
              </w:rPr>
            </w:pPr>
            <w:r w:rsidRPr="00CD1796">
              <w:rPr>
                <w:b/>
                <w:sz w:val="24"/>
              </w:rPr>
              <w:t>First Name</w:t>
            </w:r>
          </w:p>
        </w:tc>
      </w:tr>
      <w:tr w:rsidR="00966BB1" w:rsidTr="00CD1796">
        <w:tc>
          <w:tcPr>
            <w:tcW w:w="1035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bookmarkStart w:id="0" w:name="_GoBack" w:colFirst="4" w:colLast="4"/>
            <w:r w:rsidRPr="00966BB1">
              <w:rPr>
                <w:b/>
                <w:sz w:val="24"/>
              </w:rPr>
              <w:t>1</w:t>
            </w:r>
          </w:p>
          <w:p w:rsidR="00966BB1" w:rsidRPr="00966BB1" w:rsidRDefault="00966BB1" w:rsidP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966BB1" w:rsidRPr="00151BAA" w:rsidRDefault="00966BB1" w:rsidP="00966BB1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Woerfel</w:t>
            </w:r>
            <w:proofErr w:type="spellEnd"/>
          </w:p>
        </w:tc>
        <w:tc>
          <w:tcPr>
            <w:tcW w:w="1620" w:type="dxa"/>
          </w:tcPr>
          <w:p w:rsidR="00966BB1" w:rsidRPr="00966BB1" w:rsidRDefault="00966BB1" w:rsidP="00966BB1">
            <w:r w:rsidRPr="00966BB1">
              <w:t>Hubert</w:t>
            </w:r>
          </w:p>
        </w:tc>
        <w:tc>
          <w:tcPr>
            <w:tcW w:w="1080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20</w:t>
            </w:r>
          </w:p>
          <w:p w:rsidR="00966BB1" w:rsidRPr="00966BB1" w:rsidRDefault="00966BB1" w:rsidP="00966BB1">
            <w:pPr>
              <w:rPr>
                <w:b/>
                <w:sz w:val="24"/>
              </w:rPr>
            </w:pPr>
          </w:p>
        </w:tc>
        <w:tc>
          <w:tcPr>
            <w:tcW w:w="2276" w:type="dxa"/>
          </w:tcPr>
          <w:p w:rsidR="00966BB1" w:rsidRPr="00853BF1" w:rsidRDefault="00966BB1" w:rsidP="00966BB1">
            <w:pPr>
              <w:rPr>
                <w:b/>
                <w:color w:val="FF0000"/>
                <w:sz w:val="24"/>
              </w:rPr>
            </w:pPr>
            <w:proofErr w:type="spellStart"/>
            <w:r w:rsidRPr="00853BF1">
              <w:rPr>
                <w:b/>
                <w:color w:val="FF0000"/>
                <w:sz w:val="24"/>
              </w:rPr>
              <w:t>Neimeyer</w:t>
            </w:r>
            <w:proofErr w:type="spellEnd"/>
          </w:p>
        </w:tc>
        <w:tc>
          <w:tcPr>
            <w:tcW w:w="1949" w:type="dxa"/>
          </w:tcPr>
          <w:p w:rsidR="00966BB1" w:rsidRPr="00966BB1" w:rsidRDefault="00966BB1" w:rsidP="00966BB1">
            <w:r w:rsidRPr="00966BB1">
              <w:t>Jacob Louis</w:t>
            </w:r>
          </w:p>
        </w:tc>
      </w:tr>
      <w:tr w:rsidR="00966BB1" w:rsidTr="00CD1796">
        <w:tc>
          <w:tcPr>
            <w:tcW w:w="1035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2</w:t>
            </w:r>
          </w:p>
          <w:p w:rsidR="00966BB1" w:rsidRPr="00966BB1" w:rsidRDefault="00966BB1" w:rsidP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966BB1" w:rsidRPr="00151BAA" w:rsidRDefault="00966BB1" w:rsidP="00966BB1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Flaeschel</w:t>
            </w:r>
            <w:proofErr w:type="spellEnd"/>
          </w:p>
        </w:tc>
        <w:tc>
          <w:tcPr>
            <w:tcW w:w="1620" w:type="dxa"/>
          </w:tcPr>
          <w:p w:rsidR="00966BB1" w:rsidRPr="00966BB1" w:rsidRDefault="00966BB1" w:rsidP="00966BB1">
            <w:r w:rsidRPr="00966BB1">
              <w:t>Peter</w:t>
            </w:r>
          </w:p>
        </w:tc>
        <w:tc>
          <w:tcPr>
            <w:tcW w:w="1080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21</w:t>
            </w:r>
          </w:p>
          <w:p w:rsidR="00966BB1" w:rsidRPr="00966BB1" w:rsidRDefault="00966BB1" w:rsidP="00966BB1">
            <w:pPr>
              <w:rPr>
                <w:b/>
                <w:sz w:val="24"/>
              </w:rPr>
            </w:pPr>
          </w:p>
        </w:tc>
        <w:tc>
          <w:tcPr>
            <w:tcW w:w="2276" w:type="dxa"/>
          </w:tcPr>
          <w:p w:rsidR="00966BB1" w:rsidRPr="00853BF1" w:rsidRDefault="00966BB1" w:rsidP="00966BB1">
            <w:pPr>
              <w:rPr>
                <w:b/>
                <w:color w:val="FF0000"/>
                <w:sz w:val="24"/>
              </w:rPr>
            </w:pPr>
            <w:proofErr w:type="spellStart"/>
            <w:r w:rsidRPr="00853BF1">
              <w:rPr>
                <w:b/>
                <w:color w:val="FF0000"/>
                <w:sz w:val="24"/>
              </w:rPr>
              <w:t>Hartl</w:t>
            </w:r>
            <w:proofErr w:type="spellEnd"/>
          </w:p>
        </w:tc>
        <w:tc>
          <w:tcPr>
            <w:tcW w:w="1949" w:type="dxa"/>
          </w:tcPr>
          <w:p w:rsidR="00966BB1" w:rsidRPr="00966BB1" w:rsidRDefault="00966BB1" w:rsidP="00966BB1">
            <w:r w:rsidRPr="00966BB1">
              <w:t>Paul</w:t>
            </w:r>
          </w:p>
        </w:tc>
      </w:tr>
      <w:tr w:rsidR="00966BB1" w:rsidTr="00CD1796">
        <w:tc>
          <w:tcPr>
            <w:tcW w:w="1035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3</w:t>
            </w:r>
          </w:p>
          <w:p w:rsidR="00966BB1" w:rsidRPr="00966BB1" w:rsidRDefault="00966BB1" w:rsidP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966BB1" w:rsidRPr="00151BAA" w:rsidRDefault="00966BB1" w:rsidP="00966BB1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Crawford</w:t>
            </w:r>
          </w:p>
        </w:tc>
        <w:tc>
          <w:tcPr>
            <w:tcW w:w="1620" w:type="dxa"/>
          </w:tcPr>
          <w:p w:rsidR="00966BB1" w:rsidRPr="00966BB1" w:rsidRDefault="00966BB1" w:rsidP="00966BB1">
            <w:r w:rsidRPr="00966BB1">
              <w:t>Frederick</w:t>
            </w:r>
          </w:p>
        </w:tc>
        <w:tc>
          <w:tcPr>
            <w:tcW w:w="1080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22</w:t>
            </w:r>
          </w:p>
        </w:tc>
        <w:tc>
          <w:tcPr>
            <w:tcW w:w="2276" w:type="dxa"/>
          </w:tcPr>
          <w:p w:rsidR="00966BB1" w:rsidRPr="00853BF1" w:rsidRDefault="00966BB1" w:rsidP="00966BB1">
            <w:pPr>
              <w:rPr>
                <w:b/>
                <w:color w:val="FF0000"/>
                <w:sz w:val="24"/>
              </w:rPr>
            </w:pPr>
            <w:proofErr w:type="spellStart"/>
            <w:r w:rsidRPr="00853BF1">
              <w:rPr>
                <w:b/>
                <w:color w:val="FF0000"/>
                <w:sz w:val="24"/>
              </w:rPr>
              <w:t>Clemensen</w:t>
            </w:r>
            <w:proofErr w:type="spellEnd"/>
          </w:p>
        </w:tc>
        <w:tc>
          <w:tcPr>
            <w:tcW w:w="1949" w:type="dxa"/>
          </w:tcPr>
          <w:p w:rsidR="00966BB1" w:rsidRPr="00966BB1" w:rsidRDefault="00966BB1" w:rsidP="00966BB1">
            <w:r w:rsidRPr="00966BB1">
              <w:t>Charles H</w:t>
            </w:r>
          </w:p>
        </w:tc>
      </w:tr>
      <w:bookmarkEnd w:id="0"/>
      <w:tr w:rsidR="00966BB1" w:rsidTr="00CD1796">
        <w:tc>
          <w:tcPr>
            <w:tcW w:w="1035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4</w:t>
            </w:r>
          </w:p>
          <w:p w:rsidR="00966BB1" w:rsidRPr="00966BB1" w:rsidRDefault="00966BB1" w:rsidP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966BB1" w:rsidRPr="00151BAA" w:rsidRDefault="00966BB1" w:rsidP="00966BB1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Sisk</w:t>
            </w:r>
          </w:p>
        </w:tc>
        <w:tc>
          <w:tcPr>
            <w:tcW w:w="1620" w:type="dxa"/>
          </w:tcPr>
          <w:p w:rsidR="00966BB1" w:rsidRPr="00966BB1" w:rsidRDefault="00966BB1" w:rsidP="00966BB1">
            <w:r w:rsidRPr="00966BB1">
              <w:t>Coil</w:t>
            </w:r>
          </w:p>
        </w:tc>
        <w:tc>
          <w:tcPr>
            <w:tcW w:w="1080" w:type="dxa"/>
          </w:tcPr>
          <w:p w:rsidR="00966BB1" w:rsidRPr="00966BB1" w:rsidRDefault="00966BB1" w:rsidP="00966BB1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23</w:t>
            </w:r>
          </w:p>
        </w:tc>
        <w:tc>
          <w:tcPr>
            <w:tcW w:w="2276" w:type="dxa"/>
          </w:tcPr>
          <w:p w:rsidR="00966BB1" w:rsidRPr="00DB695C" w:rsidRDefault="00966BB1" w:rsidP="00966BB1">
            <w:pPr>
              <w:rPr>
                <w:b/>
                <w:sz w:val="24"/>
              </w:rPr>
            </w:pPr>
            <w:r w:rsidRPr="00853BF1">
              <w:rPr>
                <w:b/>
                <w:color w:val="FF0000"/>
                <w:sz w:val="24"/>
              </w:rPr>
              <w:t>Reynolds</w:t>
            </w:r>
          </w:p>
        </w:tc>
        <w:tc>
          <w:tcPr>
            <w:tcW w:w="1949" w:type="dxa"/>
          </w:tcPr>
          <w:p w:rsidR="00966BB1" w:rsidRPr="00966BB1" w:rsidRDefault="00966BB1" w:rsidP="00966BB1">
            <w:r w:rsidRPr="00966BB1">
              <w:t>George</w:t>
            </w:r>
          </w:p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5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Frum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Charles E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6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Sneeberger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William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7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Rex</w:t>
            </w:r>
          </w:p>
        </w:tc>
        <w:tc>
          <w:tcPr>
            <w:tcW w:w="1620" w:type="dxa"/>
          </w:tcPr>
          <w:p w:rsidR="00CD1796" w:rsidRPr="00966BB1" w:rsidRDefault="00CD1796">
            <w:r w:rsidRPr="00966BB1">
              <w:t>Robert L.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8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Vail</w:t>
            </w:r>
          </w:p>
        </w:tc>
        <w:tc>
          <w:tcPr>
            <w:tcW w:w="1620" w:type="dxa"/>
          </w:tcPr>
          <w:p w:rsidR="00CD1796" w:rsidRPr="00966BB1" w:rsidRDefault="00CD1796">
            <w:r w:rsidRPr="00966BB1">
              <w:t>Henry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9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Bonnville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William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10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Schneider</w:t>
            </w:r>
          </w:p>
        </w:tc>
        <w:tc>
          <w:tcPr>
            <w:tcW w:w="1620" w:type="dxa"/>
          </w:tcPr>
          <w:p w:rsidR="00CD1796" w:rsidRPr="00966BB1" w:rsidRDefault="00CD1796">
            <w:r w:rsidRPr="00966BB1">
              <w:t>Charles A.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11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Hanson</w:t>
            </w:r>
          </w:p>
        </w:tc>
        <w:tc>
          <w:tcPr>
            <w:tcW w:w="1620" w:type="dxa"/>
          </w:tcPr>
          <w:p w:rsidR="00CD1796" w:rsidRPr="00966BB1" w:rsidRDefault="00CD1796">
            <w:r w:rsidRPr="00966BB1">
              <w:t>Larry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12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Olson</w:t>
            </w:r>
          </w:p>
        </w:tc>
        <w:tc>
          <w:tcPr>
            <w:tcW w:w="1620" w:type="dxa"/>
          </w:tcPr>
          <w:p w:rsidR="00CD1796" w:rsidRPr="00966BB1" w:rsidRDefault="00CD1796">
            <w:r w:rsidRPr="00966BB1">
              <w:t>Peter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13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Bucholtz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Rodger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14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r w:rsidRPr="00151BAA">
              <w:rPr>
                <w:b/>
                <w:color w:val="CC3300"/>
                <w:sz w:val="24"/>
              </w:rPr>
              <w:t>Hill</w:t>
            </w:r>
          </w:p>
        </w:tc>
        <w:tc>
          <w:tcPr>
            <w:tcW w:w="1620" w:type="dxa"/>
          </w:tcPr>
          <w:p w:rsidR="00CD1796" w:rsidRPr="00966BB1" w:rsidRDefault="00CD1796">
            <w:r w:rsidRPr="00966BB1">
              <w:t xml:space="preserve">Byron M. 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15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Buchbinder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Jacob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16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Fictum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Emil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17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Stenzel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Henry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18</w:t>
            </w:r>
          </w:p>
          <w:p w:rsidR="00966BB1" w:rsidRPr="00966BB1" w:rsidRDefault="00966BB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Jarman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Charles L.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  <w:tr w:rsidR="00CD1796" w:rsidTr="00CD1796">
        <w:tc>
          <w:tcPr>
            <w:tcW w:w="1035" w:type="dxa"/>
          </w:tcPr>
          <w:p w:rsidR="00CD1796" w:rsidRPr="00966BB1" w:rsidRDefault="00CD1796">
            <w:pPr>
              <w:rPr>
                <w:b/>
                <w:sz w:val="24"/>
              </w:rPr>
            </w:pPr>
            <w:r w:rsidRPr="00966BB1">
              <w:rPr>
                <w:b/>
                <w:sz w:val="24"/>
              </w:rPr>
              <w:t>19</w:t>
            </w:r>
          </w:p>
          <w:p w:rsidR="007E17A1" w:rsidRPr="00966BB1" w:rsidRDefault="007E17A1">
            <w:pPr>
              <w:rPr>
                <w:b/>
                <w:sz w:val="24"/>
              </w:rPr>
            </w:pPr>
          </w:p>
        </w:tc>
        <w:tc>
          <w:tcPr>
            <w:tcW w:w="1390" w:type="dxa"/>
          </w:tcPr>
          <w:p w:rsidR="00CD1796" w:rsidRPr="00151BAA" w:rsidRDefault="00CD1796">
            <w:pPr>
              <w:rPr>
                <w:b/>
                <w:color w:val="CC3300"/>
                <w:sz w:val="24"/>
              </w:rPr>
            </w:pPr>
            <w:proofErr w:type="spellStart"/>
            <w:r w:rsidRPr="00151BAA">
              <w:rPr>
                <w:b/>
                <w:color w:val="CC3300"/>
                <w:sz w:val="24"/>
              </w:rPr>
              <w:t>Lundh</w:t>
            </w:r>
            <w:proofErr w:type="spellEnd"/>
          </w:p>
        </w:tc>
        <w:tc>
          <w:tcPr>
            <w:tcW w:w="1620" w:type="dxa"/>
          </w:tcPr>
          <w:p w:rsidR="00CD1796" w:rsidRPr="00966BB1" w:rsidRDefault="00CD1796">
            <w:r w:rsidRPr="00966BB1">
              <w:t>Richard</w:t>
            </w:r>
          </w:p>
        </w:tc>
        <w:tc>
          <w:tcPr>
            <w:tcW w:w="1080" w:type="dxa"/>
          </w:tcPr>
          <w:p w:rsidR="00CD1796" w:rsidRPr="00966BB1" w:rsidRDefault="00CD1796"/>
        </w:tc>
        <w:tc>
          <w:tcPr>
            <w:tcW w:w="2276" w:type="dxa"/>
          </w:tcPr>
          <w:p w:rsidR="00CD1796" w:rsidRPr="00966BB1" w:rsidRDefault="00CD1796"/>
        </w:tc>
        <w:tc>
          <w:tcPr>
            <w:tcW w:w="1949" w:type="dxa"/>
          </w:tcPr>
          <w:p w:rsidR="00CD1796" w:rsidRPr="00966BB1" w:rsidRDefault="00CD1796"/>
        </w:tc>
      </w:tr>
    </w:tbl>
    <w:p w:rsidR="000A6EED" w:rsidRDefault="00853BF1"/>
    <w:sectPr w:rsidR="000A6EED" w:rsidSect="0022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97"/>
    <w:rsid w:val="00016A95"/>
    <w:rsid w:val="00151BAA"/>
    <w:rsid w:val="00224039"/>
    <w:rsid w:val="005F55AB"/>
    <w:rsid w:val="007E17A1"/>
    <w:rsid w:val="00853BF1"/>
    <w:rsid w:val="00966BB1"/>
    <w:rsid w:val="00BB087A"/>
    <w:rsid w:val="00CD1796"/>
    <w:rsid w:val="00DB695C"/>
    <w:rsid w:val="00E0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CD0A2-2F68-4826-805F-10407035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2026-05-17T19:08:00Z</dcterms:created>
  <dcterms:modified xsi:type="dcterms:W3CDTF">2026-05-18T01:02:00Z</dcterms:modified>
</cp:coreProperties>
</file>